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32" w:rsidRPr="005C412F" w:rsidRDefault="001F2732" w:rsidP="002365CF">
      <w:pPr>
        <w:jc w:val="center"/>
        <w:rPr>
          <w:b/>
        </w:rPr>
      </w:pPr>
      <w:bookmarkStart w:id="0" w:name="_GoBack"/>
      <w:bookmarkEnd w:id="0"/>
      <w:r w:rsidRPr="005C412F">
        <w:rPr>
          <w:b/>
        </w:rPr>
        <w:t>PLANOS ESTRATÉGICOS DE DESENVOLVIMENTO URBANO</w:t>
      </w:r>
      <w:r w:rsidR="00D2737F">
        <w:rPr>
          <w:b/>
        </w:rPr>
        <w:t xml:space="preserve"> - </w:t>
      </w:r>
      <w:r w:rsidRPr="005C412F">
        <w:rPr>
          <w:b/>
        </w:rPr>
        <w:t>AVISO EIDT-99-2015-03</w:t>
      </w:r>
    </w:p>
    <w:p w:rsidR="0042402C" w:rsidRPr="005C412F" w:rsidRDefault="002365CF" w:rsidP="002365CF">
      <w:pPr>
        <w:jc w:val="center"/>
        <w:rPr>
          <w:b/>
        </w:rPr>
      </w:pPr>
      <w:r w:rsidRPr="005C412F">
        <w:rPr>
          <w:b/>
        </w:rPr>
        <w:t>NOTAS</w:t>
      </w:r>
      <w:r w:rsidR="001F2732" w:rsidRPr="005C412F">
        <w:rPr>
          <w:b/>
        </w:rPr>
        <w:t xml:space="preserve"> DE APOIO AO PREENCHIMENTO</w:t>
      </w:r>
      <w:r w:rsidRPr="005C412F">
        <w:rPr>
          <w:b/>
        </w:rPr>
        <w:t xml:space="preserve"> DO</w:t>
      </w:r>
      <w:r w:rsidR="001F2732" w:rsidRPr="005C412F">
        <w:rPr>
          <w:b/>
        </w:rPr>
        <w:t xml:space="preserve"> FORMULÁRIO DE CANDIDATURA</w:t>
      </w:r>
    </w:p>
    <w:p w:rsidR="001F2732" w:rsidRDefault="00F01477" w:rsidP="00D2737F">
      <w:pPr>
        <w:jc w:val="both"/>
      </w:pPr>
      <w:r>
        <w:t>Estas notas têm</w:t>
      </w:r>
      <w:r w:rsidR="001F2732" w:rsidRPr="001F2732">
        <w:t xml:space="preserve"> por finalidade prestar apoio aos beneficiários com o intuito de facilitar o preenchimento do formulário de candidatura, não dispensando, no entanto, a consulta da regulamentação aplicável, nomeadamente</w:t>
      </w:r>
      <w:r w:rsidR="00D2737F">
        <w:t xml:space="preserve"> o </w:t>
      </w:r>
      <w:r w:rsidR="001F2732">
        <w:t xml:space="preserve">Aviso de Concurso </w:t>
      </w:r>
      <w:r w:rsidR="002365CF" w:rsidRPr="002365CF">
        <w:t>EIDT-99-2015-03</w:t>
      </w:r>
      <w:r w:rsidR="00D2737F">
        <w:t xml:space="preserve">, </w:t>
      </w:r>
      <w:r w:rsidR="001F2732">
        <w:t>Regulamento (UE) n.º 1303/2013</w:t>
      </w:r>
      <w:r w:rsidR="00D2737F">
        <w:t xml:space="preserve">, </w:t>
      </w:r>
      <w:r w:rsidR="001F2732">
        <w:t xml:space="preserve">Regulamento Geral dos Fundos Europeus Estruturais e de Investimento (FEEI) - Decreto-Lei n.º 159/2014 de 27 de </w:t>
      </w:r>
      <w:proofErr w:type="spellStart"/>
      <w:r w:rsidR="001F2732">
        <w:t>outubro</w:t>
      </w:r>
      <w:proofErr w:type="spellEnd"/>
      <w:r w:rsidR="00D2737F">
        <w:t xml:space="preserve">, </w:t>
      </w:r>
      <w:r w:rsidR="001F2732">
        <w:t xml:space="preserve">RECI - Regulamento Específico </w:t>
      </w:r>
      <w:r w:rsidR="002365CF">
        <w:t xml:space="preserve">do Domínio da sustentabilidade </w:t>
      </w:r>
      <w:r w:rsidR="00D2737F">
        <w:t xml:space="preserve">e eficiência no uso de recursos, </w:t>
      </w:r>
      <w:r w:rsidR="001F2732">
        <w:t>Site Portugal 2020</w:t>
      </w:r>
      <w:r w:rsidR="00D2737F">
        <w:t xml:space="preserve"> e</w:t>
      </w:r>
      <w:r w:rsidR="001F2732">
        <w:t xml:space="preserve"> Entrada Balcão2020</w:t>
      </w:r>
      <w:r w:rsidR="00D2737F">
        <w:t>.</w:t>
      </w:r>
    </w:p>
    <w:p w:rsidR="002365CF" w:rsidRPr="002365CF" w:rsidRDefault="005077E8" w:rsidP="001F2732">
      <w:pPr>
        <w:rPr>
          <w:b/>
        </w:rPr>
      </w:pPr>
      <w:r>
        <w:rPr>
          <w:b/>
        </w:rPr>
        <w:t>CARACTERIZAÇÃO DO PROMOTOR</w:t>
      </w:r>
    </w:p>
    <w:p w:rsidR="002365CF" w:rsidRDefault="002365CF" w:rsidP="0001571D">
      <w:pPr>
        <w:jc w:val="both"/>
      </w:pPr>
      <w:r w:rsidRPr="005077E8">
        <w:rPr>
          <w:b/>
        </w:rPr>
        <w:t xml:space="preserve">Concurso </w:t>
      </w:r>
      <w:r w:rsidR="0001571D" w:rsidRPr="005077E8">
        <w:rPr>
          <w:b/>
        </w:rPr>
        <w:t>e Identificação do Promotor</w:t>
      </w:r>
      <w:r w:rsidR="0001571D">
        <w:t xml:space="preserve"> </w:t>
      </w:r>
      <w:r>
        <w:t xml:space="preserve">– </w:t>
      </w:r>
      <w:r w:rsidR="0001571D">
        <w:t>campos previamente</w:t>
      </w:r>
      <w:r>
        <w:t xml:space="preserve"> preenchido</w:t>
      </w:r>
      <w:r w:rsidR="0001571D">
        <w:t>s</w:t>
      </w:r>
      <w:r w:rsidR="005C412F">
        <w:t>.</w:t>
      </w:r>
    </w:p>
    <w:p w:rsidR="002365CF" w:rsidRDefault="002365CF" w:rsidP="0001571D">
      <w:pPr>
        <w:jc w:val="both"/>
      </w:pPr>
      <w:r w:rsidRPr="005077E8">
        <w:rPr>
          <w:b/>
        </w:rPr>
        <w:t>Identificação do Responsável Técnico da Operação</w:t>
      </w:r>
      <w:r>
        <w:t xml:space="preserve"> – o nome, cargo, serviço/departamento, telefone e </w:t>
      </w:r>
      <w:proofErr w:type="gramStart"/>
      <w:r>
        <w:t>e-mail</w:t>
      </w:r>
      <w:proofErr w:type="gramEnd"/>
      <w:r>
        <w:t xml:space="preserve"> do responsável são de preenchimento obrigatório.</w:t>
      </w:r>
    </w:p>
    <w:p w:rsidR="0001571D" w:rsidRDefault="0001571D" w:rsidP="0001571D">
      <w:pPr>
        <w:jc w:val="both"/>
      </w:pPr>
      <w:r w:rsidRPr="005077E8">
        <w:rPr>
          <w:b/>
        </w:rPr>
        <w:t>Experiência do Promotor na implementação de Planos/Estratégias</w:t>
      </w:r>
      <w:r>
        <w:t xml:space="preserve"> – pretende-se que a entidade proponente desenvolva uma auto-avaliação da capacidade de implementação de </w:t>
      </w:r>
      <w:r w:rsidRPr="005C412F">
        <w:t xml:space="preserve">planos/estratégias </w:t>
      </w:r>
      <w:r w:rsidR="00F01477" w:rsidRPr="005C412F">
        <w:t>com base na experiência</w:t>
      </w:r>
      <w:r w:rsidR="00F05F15">
        <w:t xml:space="preserve">, incluindo uma síntese dos principais </w:t>
      </w:r>
      <w:r w:rsidR="00F01477" w:rsidRPr="005C412F">
        <w:t>resultados alcançados</w:t>
      </w:r>
      <w:r w:rsidR="00F05F15">
        <w:t xml:space="preserve"> no território alvo</w:t>
      </w:r>
      <w:r w:rsidR="00F01477" w:rsidRPr="005C412F">
        <w:t>.</w:t>
      </w:r>
    </w:p>
    <w:p w:rsidR="002365CF" w:rsidRDefault="002365CF" w:rsidP="0001571D">
      <w:pPr>
        <w:jc w:val="both"/>
      </w:pPr>
      <w:proofErr w:type="spellStart"/>
      <w:r w:rsidRPr="005077E8">
        <w:rPr>
          <w:b/>
        </w:rPr>
        <w:t>Copromotores</w:t>
      </w:r>
      <w:proofErr w:type="spellEnd"/>
      <w:r w:rsidRPr="005077E8">
        <w:rPr>
          <w:b/>
        </w:rPr>
        <w:t xml:space="preserve"> Não Municipais</w:t>
      </w:r>
      <w:r>
        <w:t xml:space="preserve"> –</w:t>
      </w:r>
      <w:r w:rsidR="0001571D">
        <w:t xml:space="preserve"> </w:t>
      </w:r>
      <w:r>
        <w:t>preenchimento</w:t>
      </w:r>
      <w:r w:rsidR="0001571D">
        <w:t xml:space="preserve"> não obrigatório</w:t>
      </w:r>
      <w:r>
        <w:t>.</w:t>
      </w:r>
    </w:p>
    <w:p w:rsidR="002365CF" w:rsidRPr="002365CF" w:rsidRDefault="005077E8" w:rsidP="0001571D">
      <w:pPr>
        <w:jc w:val="both"/>
        <w:rPr>
          <w:b/>
        </w:rPr>
      </w:pPr>
      <w:r>
        <w:rPr>
          <w:b/>
        </w:rPr>
        <w:t>CARACTERIZAÇÃO DO PLANO</w:t>
      </w:r>
    </w:p>
    <w:p w:rsidR="002365CF" w:rsidRDefault="004E7CB1" w:rsidP="0001571D">
      <w:pPr>
        <w:jc w:val="both"/>
      </w:pPr>
      <w:r w:rsidRPr="005077E8">
        <w:rPr>
          <w:b/>
        </w:rPr>
        <w:t>Identificação</w:t>
      </w:r>
      <w:r w:rsidR="0001571D" w:rsidRPr="005077E8">
        <w:rPr>
          <w:b/>
        </w:rPr>
        <w:t xml:space="preserve"> da área de intervenção do Plano</w:t>
      </w:r>
      <w:r>
        <w:t xml:space="preserve"> – </w:t>
      </w:r>
      <w:r w:rsidR="0001571D">
        <w:t>Concelho</w:t>
      </w:r>
      <w:r>
        <w:t xml:space="preserve"> – </w:t>
      </w:r>
      <w:r w:rsidR="0001571D">
        <w:t>campo previamente preenchido.</w:t>
      </w:r>
    </w:p>
    <w:p w:rsidR="001F2732" w:rsidRDefault="0001571D" w:rsidP="0001571D">
      <w:pPr>
        <w:jc w:val="both"/>
      </w:pPr>
      <w:r w:rsidRPr="005077E8">
        <w:rPr>
          <w:b/>
        </w:rPr>
        <w:t>Síntese da análise e do diagnóstico da situação territorial</w:t>
      </w:r>
      <w:r>
        <w:t xml:space="preserve"> - </w:t>
      </w:r>
      <w:r w:rsidR="004E7CB1">
        <w:t xml:space="preserve">preencher a síntese do </w:t>
      </w:r>
      <w:r w:rsidR="00F131BD">
        <w:t>“</w:t>
      </w:r>
      <w:r w:rsidR="004E7CB1">
        <w:t>Diagnóstico</w:t>
      </w:r>
      <w:r w:rsidR="00F131BD">
        <w:t>”</w:t>
      </w:r>
      <w:r>
        <w:t xml:space="preserve"> (alínea A do ponto 5.1 do aviso)</w:t>
      </w:r>
      <w:r w:rsidR="004E7CB1">
        <w:t xml:space="preserve">, devendo ser sinalizadas as </w:t>
      </w:r>
      <w:r w:rsidR="00F01477">
        <w:t>características</w:t>
      </w:r>
      <w:r w:rsidR="004E7CB1">
        <w:t xml:space="preserve"> </w:t>
      </w:r>
      <w:proofErr w:type="spellStart"/>
      <w:r w:rsidR="004E7CB1">
        <w:t>sociofuncionais</w:t>
      </w:r>
      <w:proofErr w:type="spellEnd"/>
      <w:r w:rsidR="004E7CB1">
        <w:t xml:space="preserve"> do espaço a intervir, os principais problemas e prioridades para o </w:t>
      </w:r>
      <w:r w:rsidR="00F01477">
        <w:t>respectivo</w:t>
      </w:r>
      <w:r w:rsidR="004E7CB1">
        <w:t xml:space="preserve"> território sustentados num conjunto de indicadores estatísticos de base pré-determinado e suportado, em larga medida, </w:t>
      </w:r>
      <w:r>
        <w:t>em dados dos Censos.</w:t>
      </w:r>
    </w:p>
    <w:p w:rsidR="004B273E" w:rsidRDefault="004B273E" w:rsidP="00F131BD">
      <w:pPr>
        <w:jc w:val="both"/>
      </w:pPr>
      <w:r w:rsidRPr="005077E8">
        <w:rPr>
          <w:b/>
        </w:rPr>
        <w:t>Estratégia</w:t>
      </w:r>
      <w:r w:rsidR="00F01477">
        <w:t xml:space="preserve"> – preenchimento dos seguintes campos:</w:t>
      </w:r>
    </w:p>
    <w:p w:rsidR="00F131BD" w:rsidRDefault="004B273E" w:rsidP="00F131BD">
      <w:pPr>
        <w:jc w:val="both"/>
      </w:pPr>
      <w:proofErr w:type="spellStart"/>
      <w:r w:rsidRPr="005077E8">
        <w:rPr>
          <w:b/>
        </w:rPr>
        <w:t>Objetivos</w:t>
      </w:r>
      <w:proofErr w:type="spellEnd"/>
      <w:r w:rsidRPr="005077E8">
        <w:rPr>
          <w:b/>
        </w:rPr>
        <w:t xml:space="preserve"> e definição da estratégia</w:t>
      </w:r>
      <w:r>
        <w:t xml:space="preserve"> - </w:t>
      </w:r>
      <w:r w:rsidR="0001571D" w:rsidRPr="0001571D">
        <w:t xml:space="preserve">preencher a síntese </w:t>
      </w:r>
      <w:r w:rsidR="00F131BD">
        <w:t>dos “</w:t>
      </w:r>
      <w:proofErr w:type="spellStart"/>
      <w:r w:rsidR="00F131BD">
        <w:t>Objetivos</w:t>
      </w:r>
      <w:proofErr w:type="spellEnd"/>
      <w:r w:rsidR="00F131BD">
        <w:t xml:space="preserve"> e definição da estratégia” (alínea B</w:t>
      </w:r>
      <w:r w:rsidR="0001571D" w:rsidRPr="0001571D">
        <w:t xml:space="preserve"> do ponto 5.1 do aviso</w:t>
      </w:r>
      <w:r w:rsidR="00F131BD">
        <w:t>)</w:t>
      </w:r>
      <w:r w:rsidR="00F131BD" w:rsidRPr="00F131BD">
        <w:t xml:space="preserve"> </w:t>
      </w:r>
      <w:r w:rsidR="00F131BD">
        <w:t>devendo ser ponderada a coerência e articulação das intervenções previstas com outros instrumentos de promoção da revitalização urbana mobilidade sustentável e evidenciar a coerência e conformidade com os seguintes instrumentos:</w:t>
      </w:r>
    </w:p>
    <w:p w:rsidR="00F131BD" w:rsidRDefault="00F131BD" w:rsidP="00F01477">
      <w:pPr>
        <w:pStyle w:val="PargrafodaLista"/>
        <w:numPr>
          <w:ilvl w:val="0"/>
          <w:numId w:val="2"/>
        </w:numPr>
        <w:jc w:val="both"/>
      </w:pPr>
      <w:proofErr w:type="gramStart"/>
      <w:r>
        <w:t>a</w:t>
      </w:r>
      <w:proofErr w:type="gramEnd"/>
      <w:r>
        <w:t xml:space="preserve"> estratégia integrada de desenvolvimento territorial aprovada ao nível de NUTS III (comunidades intermunicipais e áreas metropolitanas);</w:t>
      </w:r>
    </w:p>
    <w:p w:rsidR="00F131BD" w:rsidRDefault="00F131BD" w:rsidP="00F01477">
      <w:pPr>
        <w:pStyle w:val="PargrafodaLista"/>
        <w:numPr>
          <w:ilvl w:val="0"/>
          <w:numId w:val="2"/>
        </w:numPr>
        <w:jc w:val="both"/>
      </w:pPr>
      <w:proofErr w:type="gramStart"/>
      <w:r>
        <w:t>os</w:t>
      </w:r>
      <w:proofErr w:type="gramEnd"/>
      <w:r>
        <w:t xml:space="preserve"> programas e planos territoriais incidentes sobre o território em questão, com destaque para o PROT e os Planos </w:t>
      </w:r>
      <w:proofErr w:type="spellStart"/>
      <w:r>
        <w:t>Diretores</w:t>
      </w:r>
      <w:proofErr w:type="spellEnd"/>
      <w:r>
        <w:t xml:space="preserve"> Municipais; </w:t>
      </w:r>
    </w:p>
    <w:p w:rsidR="001F2732" w:rsidRDefault="00F131BD" w:rsidP="00F01477">
      <w:pPr>
        <w:pStyle w:val="PargrafodaLista"/>
        <w:numPr>
          <w:ilvl w:val="0"/>
          <w:numId w:val="2"/>
        </w:numPr>
        <w:jc w:val="both"/>
      </w:pPr>
      <w:proofErr w:type="gramStart"/>
      <w:r>
        <w:t>os</w:t>
      </w:r>
      <w:proofErr w:type="gramEnd"/>
      <w:r>
        <w:t xml:space="preserve"> processos de definição e delimitação das Áreas de Reabilitação Urbana.</w:t>
      </w:r>
    </w:p>
    <w:p w:rsidR="00F131BD" w:rsidRDefault="004B273E" w:rsidP="00F131BD">
      <w:pPr>
        <w:jc w:val="both"/>
      </w:pPr>
      <w:r w:rsidRPr="005077E8">
        <w:rPr>
          <w:b/>
        </w:rPr>
        <w:lastRenderedPageBreak/>
        <w:t>Componentes de mobilidade urbana sustentável</w:t>
      </w:r>
      <w:r>
        <w:t xml:space="preserve"> – incorporar estas componentes </w:t>
      </w:r>
      <w:r w:rsidR="00A64E56">
        <w:t xml:space="preserve">se for mobilizada a Prioridade de Investimento 4.5, </w:t>
      </w:r>
      <w:r>
        <w:t xml:space="preserve">de acordo com o </w:t>
      </w:r>
      <w:r w:rsidR="00F01477">
        <w:t>estabelecido</w:t>
      </w:r>
      <w:r w:rsidR="009E78B8">
        <w:t xml:space="preserve"> </w:t>
      </w:r>
      <w:r w:rsidR="00435B66">
        <w:t xml:space="preserve">na alínea D do ponto 5.1 e </w:t>
      </w:r>
      <w:r w:rsidR="009E78B8">
        <w:t xml:space="preserve">no </w:t>
      </w:r>
      <w:proofErr w:type="gramStart"/>
      <w:r w:rsidR="009E78B8">
        <w:t>ponto</w:t>
      </w:r>
      <w:r w:rsidR="00435B66">
        <w:t xml:space="preserve"> </w:t>
      </w:r>
      <w:r w:rsidR="009E78B8">
        <w:t xml:space="preserve"> 5.</w:t>
      </w:r>
      <w:proofErr w:type="gramEnd"/>
      <w:r w:rsidR="009E78B8">
        <w:t xml:space="preserve">1.1 do Aviso, preenchendo também a </w:t>
      </w:r>
      <w:r w:rsidR="009E78B8" w:rsidRPr="001061AA">
        <w:rPr>
          <w:b/>
        </w:rPr>
        <w:t>Ficha resumo</w:t>
      </w:r>
      <w:r w:rsidR="009E78B8">
        <w:t xml:space="preserve"> correspondente, </w:t>
      </w:r>
      <w:r w:rsidR="009E78B8" w:rsidRPr="009E78B8">
        <w:t>cujo modelo</w:t>
      </w:r>
      <w:r w:rsidR="009E78B8">
        <w:t xml:space="preserve"> </w:t>
      </w:r>
      <w:r w:rsidR="009E78B8" w:rsidRPr="009E78B8">
        <w:t>é disponibilizado nos documentos</w:t>
      </w:r>
      <w:r w:rsidR="001E3F30">
        <w:t xml:space="preserve"> obrigatórios</w:t>
      </w:r>
      <w:r w:rsidR="009E78B8" w:rsidRPr="009E78B8">
        <w:t xml:space="preserve"> a </w:t>
      </w:r>
      <w:r w:rsidR="00C5340D">
        <w:t>adicionar</w:t>
      </w:r>
      <w:r w:rsidR="009E78B8" w:rsidRPr="009E78B8">
        <w:t xml:space="preserve"> à candidatura.</w:t>
      </w:r>
    </w:p>
    <w:p w:rsidR="004B273E" w:rsidRDefault="004B273E" w:rsidP="00F131BD">
      <w:pPr>
        <w:jc w:val="both"/>
      </w:pPr>
      <w:r w:rsidRPr="005077E8">
        <w:rPr>
          <w:b/>
        </w:rPr>
        <w:t xml:space="preserve">Componentes do Plano de </w:t>
      </w:r>
      <w:proofErr w:type="spellStart"/>
      <w:r w:rsidRPr="005077E8">
        <w:rPr>
          <w:b/>
        </w:rPr>
        <w:t>ação</w:t>
      </w:r>
      <w:proofErr w:type="spellEnd"/>
      <w:r w:rsidRPr="005077E8">
        <w:rPr>
          <w:b/>
        </w:rPr>
        <w:t xml:space="preserve"> de regeneração urbana</w:t>
      </w:r>
      <w:r>
        <w:t xml:space="preserve"> – incorporar </w:t>
      </w:r>
      <w:r w:rsidRPr="004B273E">
        <w:t xml:space="preserve">estas componentes </w:t>
      </w:r>
      <w:r w:rsidR="00A64E56">
        <w:t xml:space="preserve">se for mobilizada a Prioridade de Investimento 6.5, </w:t>
      </w:r>
      <w:r w:rsidRPr="004B273E">
        <w:t>de acor</w:t>
      </w:r>
      <w:r>
        <w:t xml:space="preserve">do com o </w:t>
      </w:r>
      <w:r w:rsidR="00F01477">
        <w:t>estabelecido</w:t>
      </w:r>
      <w:r>
        <w:t xml:space="preserve"> </w:t>
      </w:r>
      <w:r w:rsidR="00435B66" w:rsidRPr="00435B66">
        <w:t xml:space="preserve">na alínea D do ponto 5.1 e </w:t>
      </w:r>
      <w:r>
        <w:t>no ponto 5.1.2</w:t>
      </w:r>
      <w:r w:rsidRPr="004B273E">
        <w:t xml:space="preserve"> do Aviso</w:t>
      </w:r>
      <w:r w:rsidR="009E78B8" w:rsidRPr="009E78B8">
        <w:t xml:space="preserve">, preenchendo também a </w:t>
      </w:r>
      <w:r w:rsidR="009E78B8" w:rsidRPr="001061AA">
        <w:rPr>
          <w:b/>
        </w:rPr>
        <w:t>Ficha resumo</w:t>
      </w:r>
      <w:r w:rsidR="009E78B8" w:rsidRPr="009E78B8">
        <w:t xml:space="preserve"> correspondente, cujo modelo é disponibilizado nos documentos</w:t>
      </w:r>
      <w:r w:rsidR="001E3F30" w:rsidRPr="001E3F30">
        <w:t xml:space="preserve"> obrigatórios</w:t>
      </w:r>
      <w:r w:rsidR="009E78B8" w:rsidRPr="009E78B8">
        <w:t xml:space="preserve"> a </w:t>
      </w:r>
      <w:r w:rsidR="00C5340D" w:rsidRPr="00C5340D">
        <w:t>adicionar</w:t>
      </w:r>
      <w:r w:rsidR="009E78B8" w:rsidRPr="009E78B8">
        <w:t xml:space="preserve"> à candidatura.</w:t>
      </w:r>
    </w:p>
    <w:p w:rsidR="005077E8" w:rsidRDefault="004B273E" w:rsidP="00F131BD">
      <w:pPr>
        <w:jc w:val="both"/>
      </w:pPr>
      <w:r w:rsidRPr="005077E8">
        <w:rPr>
          <w:b/>
        </w:rPr>
        <w:t xml:space="preserve">Componentes do Plano de </w:t>
      </w:r>
      <w:proofErr w:type="spellStart"/>
      <w:r w:rsidRPr="005077E8">
        <w:rPr>
          <w:b/>
        </w:rPr>
        <w:t>ação</w:t>
      </w:r>
      <w:proofErr w:type="spellEnd"/>
      <w:r w:rsidRPr="005077E8">
        <w:rPr>
          <w:b/>
        </w:rPr>
        <w:t xml:space="preserve"> integrada para as comunidades desfavorecidas</w:t>
      </w:r>
      <w:r w:rsidRPr="004B273E">
        <w:t xml:space="preserve"> – incorporar estas componentes</w:t>
      </w:r>
      <w:r w:rsidR="005077E8">
        <w:t xml:space="preserve"> </w:t>
      </w:r>
      <w:r w:rsidR="00A64E56">
        <w:t xml:space="preserve">se for mobilizada a Prioridade de Investimento 9.8, </w:t>
      </w:r>
      <w:r w:rsidRPr="004B273E">
        <w:t>de acor</w:t>
      </w:r>
      <w:r>
        <w:t xml:space="preserve">do com o </w:t>
      </w:r>
      <w:r w:rsidR="005077E8">
        <w:t>estabelecido</w:t>
      </w:r>
      <w:r w:rsidR="00435B66" w:rsidRPr="00435B66">
        <w:t xml:space="preserve"> na alínea D do ponto 5.1 e</w:t>
      </w:r>
      <w:r>
        <w:t xml:space="preserve"> no ponto 5.1.3</w:t>
      </w:r>
      <w:r w:rsidRPr="004B273E">
        <w:t xml:space="preserve"> do Aviso</w:t>
      </w:r>
      <w:r w:rsidR="009E78B8" w:rsidRPr="009E78B8">
        <w:t xml:space="preserve">, preenchendo também a </w:t>
      </w:r>
      <w:r w:rsidR="009E78B8" w:rsidRPr="001061AA">
        <w:rPr>
          <w:b/>
        </w:rPr>
        <w:t>Ficha resumo</w:t>
      </w:r>
      <w:r w:rsidR="009E78B8" w:rsidRPr="009E78B8">
        <w:t xml:space="preserve"> correspondente, cujo modelo é disponibilizado nos do</w:t>
      </w:r>
      <w:r w:rsidR="009E78B8">
        <w:t>cumentos</w:t>
      </w:r>
      <w:r w:rsidR="001E3F30" w:rsidRPr="001E3F30">
        <w:t xml:space="preserve"> obrigatórios</w:t>
      </w:r>
      <w:r w:rsidR="009E78B8">
        <w:t xml:space="preserve"> a </w:t>
      </w:r>
      <w:r w:rsidR="00C5340D" w:rsidRPr="00C5340D">
        <w:t>adicionar</w:t>
      </w:r>
      <w:r w:rsidR="009E78B8">
        <w:t xml:space="preserve"> à candidatura</w:t>
      </w:r>
      <w:r w:rsidR="005077E8">
        <w:t>.</w:t>
      </w:r>
    </w:p>
    <w:p w:rsidR="005077E8" w:rsidRPr="007A4976" w:rsidRDefault="005077E8" w:rsidP="005077E8">
      <w:pPr>
        <w:jc w:val="both"/>
        <w:rPr>
          <w:b/>
        </w:rPr>
      </w:pPr>
      <w:r w:rsidRPr="007A4976">
        <w:rPr>
          <w:b/>
        </w:rPr>
        <w:t>PROGRAMA DE AÇÃO</w:t>
      </w:r>
    </w:p>
    <w:p w:rsidR="005077E8" w:rsidRDefault="005077E8" w:rsidP="005077E8">
      <w:pPr>
        <w:jc w:val="both"/>
      </w:pPr>
      <w:r w:rsidRPr="007A4976">
        <w:rPr>
          <w:b/>
        </w:rPr>
        <w:t xml:space="preserve">Identificação das prioridades de investimento a mobilizar </w:t>
      </w:r>
      <w:r>
        <w:t xml:space="preserve">– </w:t>
      </w:r>
      <w:r w:rsidR="005C412F">
        <w:t>conforme</w:t>
      </w:r>
      <w:r>
        <w:t xml:space="preserve"> estabelecido na alínea C do ponto 5.1do Aviso, identificar, com base no diagnóstico, as prioridades de investimento a accionar (4.5, 6.5, 9.8) em cada território, sendo que, uma vez mobilizada a PI 9.8, deve a mesma ser complementada, pelo menos, com </w:t>
      </w:r>
      <w:proofErr w:type="spellStart"/>
      <w:r>
        <w:t>ações</w:t>
      </w:r>
      <w:proofErr w:type="spellEnd"/>
      <w:r>
        <w:t xml:space="preserve"> previstas na PI 9.1. Promover a inclusão social e combater a pobreza e a discriminação: apoio a medidas de inclusão </w:t>
      </w:r>
      <w:proofErr w:type="spellStart"/>
      <w:r>
        <w:t>ativa</w:t>
      </w:r>
      <w:proofErr w:type="spellEnd"/>
      <w:r>
        <w:t xml:space="preserve"> de comunidades marginalizadas e grupos de risco.</w:t>
      </w:r>
    </w:p>
    <w:p w:rsidR="00A43FDF" w:rsidRDefault="005077E8" w:rsidP="00A43FDF">
      <w:pPr>
        <w:jc w:val="both"/>
      </w:pPr>
      <w:r>
        <w:t>O custo associado</w:t>
      </w:r>
      <w:r w:rsidR="007A4976">
        <w:t xml:space="preserve"> e</w:t>
      </w:r>
      <w:r>
        <w:t xml:space="preserve"> </w:t>
      </w:r>
      <w:r w:rsidR="007A4976">
        <w:t>o financiamento esperado par</w:t>
      </w:r>
      <w:r>
        <w:t>a cada prioridad</w:t>
      </w:r>
      <w:r w:rsidR="007A4976">
        <w:t>e de investimento identificada</w:t>
      </w:r>
      <w:r>
        <w:t xml:space="preserve">, </w:t>
      </w:r>
      <w:r w:rsidR="007A4976">
        <w:t>assim como</w:t>
      </w:r>
      <w:r>
        <w:t xml:space="preserve"> a complementaridade referida para a PI 9.8</w:t>
      </w:r>
      <w:r w:rsidR="007A4976">
        <w:t xml:space="preserve"> devem ser preenchidos no </w:t>
      </w:r>
      <w:r w:rsidR="007A4976" w:rsidRPr="001061AA">
        <w:rPr>
          <w:b/>
        </w:rPr>
        <w:t>Quadro “Prioridades de investimento a mobilizar”</w:t>
      </w:r>
      <w:r w:rsidR="007A4976">
        <w:t>, cujo modelo, também definido na alínea C do ponto 5.1 do Aviso, é disponibilizado nos documentos</w:t>
      </w:r>
      <w:r w:rsidR="001E3F30" w:rsidRPr="001E3F30">
        <w:t xml:space="preserve"> obrigatórios</w:t>
      </w:r>
      <w:r w:rsidR="007A4976">
        <w:t xml:space="preserve"> a </w:t>
      </w:r>
      <w:r w:rsidR="00C5340D">
        <w:t>adicionar</w:t>
      </w:r>
      <w:r w:rsidR="007A4976">
        <w:t xml:space="preserve"> à candidatura.</w:t>
      </w:r>
      <w:r w:rsidR="00DA5B98">
        <w:t xml:space="preserve"> Os valores propostos devem ter em conta as dotações programadas, para a totalidade do período de programação, para o Eixo Urbano de cada PO</w:t>
      </w:r>
      <w:r w:rsidR="00A43FDF">
        <w:t>,</w:t>
      </w:r>
      <w:r w:rsidR="00DA5B98">
        <w:t xml:space="preserve"> apresentados no mesmo ponto do Aviso.</w:t>
      </w:r>
      <w:r w:rsidR="00A43FDF">
        <w:t xml:space="preserve"> </w:t>
      </w:r>
      <w:r w:rsidR="00E216EC">
        <w:t>Destas últimas, d</w:t>
      </w:r>
      <w:r w:rsidR="00A43FDF">
        <w:t xml:space="preserve">evem ainda ser indicadas as dotações que entendam </w:t>
      </w:r>
      <w:proofErr w:type="spellStart"/>
      <w:r w:rsidR="00A43FDF">
        <w:t>afetar</w:t>
      </w:r>
      <w:proofErr w:type="spellEnd"/>
      <w:r w:rsidR="00A43FDF">
        <w:t xml:space="preserve"> a instrumento financeiro.</w:t>
      </w:r>
    </w:p>
    <w:p w:rsidR="00C5340D" w:rsidRDefault="00C5340D" w:rsidP="005077E8">
      <w:pPr>
        <w:jc w:val="both"/>
      </w:pPr>
      <w:r w:rsidRPr="001061AA">
        <w:rPr>
          <w:b/>
        </w:rPr>
        <w:t>Investimentos, Ações e Metas</w:t>
      </w:r>
      <w:r>
        <w:t xml:space="preserve"> – </w:t>
      </w:r>
      <w:r w:rsidR="00225932">
        <w:t>Nos termos previstos no ponto 3 do Aviso, a</w:t>
      </w:r>
      <w:r>
        <w:t>dicionar as PI mobilizadas indicando, para cada uma delas</w:t>
      </w:r>
      <w:r w:rsidR="005C412F">
        <w:t>,</w:t>
      </w:r>
      <w:r>
        <w:t xml:space="preserve"> o Eixo do Programa em que se enquadra</w:t>
      </w:r>
      <w:r w:rsidR="00225932">
        <w:t>,</w:t>
      </w:r>
      <w:r w:rsidR="00CB26ED">
        <w:t xml:space="preserve"> </w:t>
      </w:r>
      <w:r w:rsidR="00CB26ED" w:rsidRPr="00CB26ED">
        <w:t>os Indicadores de Realização e de</w:t>
      </w:r>
      <w:r w:rsidR="00CB26ED">
        <w:t xml:space="preserve"> Resultado, respectivas unidade e</w:t>
      </w:r>
      <w:r w:rsidR="00CB26ED" w:rsidRPr="00CB26ED">
        <w:t xml:space="preserve"> metas</w:t>
      </w:r>
      <w:r w:rsidR="00CB26ED">
        <w:t xml:space="preserve">, </w:t>
      </w:r>
      <w:r w:rsidR="00225932">
        <w:t xml:space="preserve">e a </w:t>
      </w:r>
      <w:r w:rsidR="00225932" w:rsidRPr="00225932">
        <w:t xml:space="preserve">Proposta de Dotação Fundo a Contratualizar </w:t>
      </w:r>
      <w:r w:rsidR="00CB26ED">
        <w:t>tendo em conta os indicadores</w:t>
      </w:r>
      <w:r w:rsidR="00225932">
        <w:t>, metas e dotações</w:t>
      </w:r>
      <w:r w:rsidR="00CB26ED">
        <w:t xml:space="preserve"> </w:t>
      </w:r>
      <w:r w:rsidR="00225932">
        <w:t xml:space="preserve">por PI e </w:t>
      </w:r>
      <w:r w:rsidR="00CB26ED">
        <w:t>PO financiador</w:t>
      </w:r>
      <w:r w:rsidR="00225932">
        <w:t>,</w:t>
      </w:r>
      <w:r w:rsidR="00CB26ED">
        <w:t xml:space="preserve"> indicados no Anexo 3 do Aviso.</w:t>
      </w:r>
    </w:p>
    <w:p w:rsidR="001061AA" w:rsidRDefault="001061AA" w:rsidP="00AB442A">
      <w:pPr>
        <w:jc w:val="both"/>
      </w:pPr>
      <w:r w:rsidRPr="00AB442A">
        <w:rPr>
          <w:b/>
        </w:rPr>
        <w:t>Outros Indicadores (Indicadores base de PI e Indicadores complementares)</w:t>
      </w:r>
      <w:r>
        <w:t xml:space="preserve"> –</w:t>
      </w:r>
      <w:r w:rsidR="00AB442A">
        <w:t xml:space="preserve"> De acordo com o previsto no ponto 3 do Aviso, </w:t>
      </w:r>
      <w:r w:rsidR="00CB26ED">
        <w:t xml:space="preserve">nos casos em que o indicador do PO não se revele adequado à tipologia de intervenção proposta, </w:t>
      </w:r>
      <w:r w:rsidR="00AB442A">
        <w:t xml:space="preserve">adicionar indicadores alternativos e </w:t>
      </w:r>
      <w:proofErr w:type="spellStart"/>
      <w:r w:rsidR="00AB442A">
        <w:t>respetivas</w:t>
      </w:r>
      <w:proofErr w:type="spellEnd"/>
      <w:r w:rsidR="00AB442A">
        <w:t xml:space="preserve"> metas.</w:t>
      </w:r>
    </w:p>
    <w:p w:rsidR="004B273E" w:rsidRDefault="009F2EF4" w:rsidP="00DA5B98">
      <w:pPr>
        <w:jc w:val="both"/>
      </w:pPr>
      <w:r w:rsidRPr="00DA5B98">
        <w:rPr>
          <w:b/>
        </w:rPr>
        <w:t>Realização</w:t>
      </w:r>
      <w:r>
        <w:t xml:space="preserve"> – Síntese das principais realizações, incluindo mecanismos de recolha de dados para cálculo dos indicadores – preencher </w:t>
      </w:r>
      <w:r w:rsidR="00DA5B98">
        <w:t>dando cumprimento à alínea E do ponto 5.1 do Aviso.</w:t>
      </w:r>
    </w:p>
    <w:p w:rsidR="001E3F30" w:rsidRDefault="001E3F30" w:rsidP="00DA5B98">
      <w:pPr>
        <w:jc w:val="both"/>
        <w:rPr>
          <w:b/>
        </w:rPr>
      </w:pPr>
      <w:r w:rsidRPr="001E3F30">
        <w:rPr>
          <w:b/>
        </w:rPr>
        <w:lastRenderedPageBreak/>
        <w:t>MODELO DE GOVERNAÇÃO</w:t>
      </w:r>
    </w:p>
    <w:p w:rsidR="00DA5B98" w:rsidRDefault="001E3F30" w:rsidP="00DA5B98">
      <w:pPr>
        <w:jc w:val="both"/>
      </w:pPr>
      <w:r>
        <w:t>Preenchimento d</w:t>
      </w:r>
      <w:r w:rsidR="00C67753">
        <w:t>e</w:t>
      </w:r>
      <w:r>
        <w:t xml:space="preserve"> informação</w:t>
      </w:r>
      <w:r w:rsidR="00C67753">
        <w:t>, de acordo com a</w:t>
      </w:r>
      <w:r w:rsidRPr="001E3F30">
        <w:t xml:space="preserve"> alínea </w:t>
      </w:r>
      <w:r w:rsidR="00C67753">
        <w:t>F do ponto 5.1 do Aviso, relativa ao modelo de gestão e organização que assegurem a prossecução do Plano com eficácia e eficiência, aos mecanismos de acompanhamento e avaliação que garantem a monitorização da realização do Plano tendo em vista os resultados contratualizados e, se aplicável, o envolvimento e responsabilidades dos parceiros.</w:t>
      </w:r>
    </w:p>
    <w:p w:rsidR="001E3F30" w:rsidRPr="0025452A" w:rsidRDefault="001E3F30" w:rsidP="00DA5B98">
      <w:pPr>
        <w:jc w:val="both"/>
        <w:rPr>
          <w:b/>
        </w:rPr>
      </w:pPr>
      <w:r w:rsidRPr="0025452A">
        <w:rPr>
          <w:b/>
        </w:rPr>
        <w:t>QUADRO DE INVESTIMENTOS</w:t>
      </w:r>
    </w:p>
    <w:p w:rsidR="001E3F30" w:rsidRDefault="001E3F30" w:rsidP="00DA5B98">
      <w:pPr>
        <w:jc w:val="both"/>
      </w:pPr>
      <w:r>
        <w:t>Caracterização e identific</w:t>
      </w:r>
      <w:r w:rsidR="00257E58">
        <w:t>ação da localização, ao nível do território/comunidade (</w:t>
      </w:r>
      <w:r>
        <w:t>Freguesia</w:t>
      </w:r>
      <w:r w:rsidR="00257E58">
        <w:t>, enquanto nível de maior desagregação do território)</w:t>
      </w:r>
      <w:r>
        <w:t>, dos investimentos a realizar em cada PI mobilizada.</w:t>
      </w:r>
      <w:r w:rsidR="005C412F">
        <w:t xml:space="preserve"> </w:t>
      </w:r>
      <w:r w:rsidR="00C15C49">
        <w:t>Para cada Investimento, i</w:t>
      </w:r>
      <w:r>
        <w:t>nserir o NIF do Pr</w:t>
      </w:r>
      <w:r w:rsidR="00C15C49">
        <w:t>omotor e Validar, escolher a PI e preencher a designação do Investimento, o ano de início da sua realização, o montante associado, a fregue</w:t>
      </w:r>
      <w:r w:rsidR="00E55696">
        <w:t xml:space="preserve">sia em que se localiza e o peso (em percentagem) </w:t>
      </w:r>
      <w:r w:rsidR="00C15C49">
        <w:t xml:space="preserve">que, quando o investimento em questão abrange mais do que uma freguesia, </w:t>
      </w:r>
      <w:r w:rsidR="00257E58">
        <w:t>assume</w:t>
      </w:r>
      <w:r w:rsidR="00E55696">
        <w:t xml:space="preserve"> nesta freguesia</w:t>
      </w:r>
      <w:r w:rsidR="00C15C49">
        <w:t>.</w:t>
      </w:r>
    </w:p>
    <w:p w:rsidR="0025452A" w:rsidRPr="0025452A" w:rsidRDefault="0025452A" w:rsidP="00DA5B98">
      <w:pPr>
        <w:jc w:val="both"/>
        <w:rPr>
          <w:b/>
        </w:rPr>
      </w:pPr>
      <w:r w:rsidRPr="0025452A">
        <w:rPr>
          <w:b/>
        </w:rPr>
        <w:t>DOCUMENTOS</w:t>
      </w:r>
    </w:p>
    <w:p w:rsidR="0025452A" w:rsidRDefault="0025452A" w:rsidP="00DA5B98">
      <w:pPr>
        <w:jc w:val="both"/>
      </w:pPr>
      <w:r>
        <w:t>Gestão de Documentos – Adicionar os documentos</w:t>
      </w:r>
      <w:r w:rsidR="00147640">
        <w:t xml:space="preserve"> de suporte</w:t>
      </w:r>
      <w:r>
        <w:t xml:space="preserve"> à candidatura</w:t>
      </w:r>
      <w:r w:rsidR="00147640">
        <w:t xml:space="preserve"> preenchida</w:t>
      </w:r>
      <w:r>
        <w:t>.</w:t>
      </w:r>
    </w:p>
    <w:p w:rsidR="0025452A" w:rsidRDefault="000041B2" w:rsidP="00DA5B98">
      <w:pPr>
        <w:jc w:val="both"/>
      </w:pPr>
      <w:r>
        <w:t>Nos</w:t>
      </w:r>
      <w:r w:rsidR="005C412F">
        <w:t xml:space="preserve"> </w:t>
      </w:r>
      <w:proofErr w:type="spellStart"/>
      <w:r w:rsidR="005C412F">
        <w:t>exatos</w:t>
      </w:r>
      <w:proofErr w:type="spellEnd"/>
      <w:r>
        <w:t xml:space="preserve"> termos definidos no Aviso</w:t>
      </w:r>
      <w:r w:rsidR="005C412F">
        <w:t xml:space="preserve"> para cada uma das situações</w:t>
      </w:r>
      <w:r>
        <w:t>, s</w:t>
      </w:r>
      <w:r w:rsidR="00EA32CF">
        <w:t>ão</w:t>
      </w:r>
      <w:r>
        <w:t xml:space="preserve"> de apresentação obrigatória</w:t>
      </w:r>
      <w:r w:rsidR="00EA32CF">
        <w:t xml:space="preserve"> os seguintes documentos, </w:t>
      </w:r>
      <w:r w:rsidR="00EA32CF" w:rsidRPr="00A64E56">
        <w:rPr>
          <w:b/>
        </w:rPr>
        <w:t>sempre que sejam accionadas as respectivas PI</w:t>
      </w:r>
      <w:r w:rsidR="00EA32CF">
        <w:t>:</w:t>
      </w:r>
    </w:p>
    <w:p w:rsidR="00EA32CF" w:rsidRDefault="00EA32CF" w:rsidP="000041B2">
      <w:pPr>
        <w:pStyle w:val="PargrafodaLista"/>
        <w:numPr>
          <w:ilvl w:val="0"/>
          <w:numId w:val="3"/>
        </w:numPr>
        <w:jc w:val="both"/>
      </w:pPr>
      <w:r>
        <w:t>Ficha resumo do plano de mobilidade urbana sustentável;</w:t>
      </w:r>
    </w:p>
    <w:p w:rsidR="00EA32CF" w:rsidRDefault="00EA32CF" w:rsidP="000041B2">
      <w:pPr>
        <w:pStyle w:val="PargrafodaLista"/>
        <w:numPr>
          <w:ilvl w:val="0"/>
          <w:numId w:val="3"/>
        </w:numPr>
        <w:jc w:val="both"/>
      </w:pPr>
      <w:r>
        <w:t xml:space="preserve">Ficha resumo do plano de </w:t>
      </w:r>
      <w:proofErr w:type="spellStart"/>
      <w:r>
        <w:t>ação</w:t>
      </w:r>
      <w:proofErr w:type="spellEnd"/>
      <w:r>
        <w:t xml:space="preserve"> de regeneração urbana;</w:t>
      </w:r>
    </w:p>
    <w:p w:rsidR="00EA32CF" w:rsidRDefault="00EA32CF" w:rsidP="000041B2">
      <w:pPr>
        <w:pStyle w:val="PargrafodaLista"/>
        <w:numPr>
          <w:ilvl w:val="0"/>
          <w:numId w:val="3"/>
        </w:numPr>
        <w:jc w:val="both"/>
      </w:pPr>
      <w:r>
        <w:t xml:space="preserve">Plano de </w:t>
      </w:r>
      <w:proofErr w:type="spellStart"/>
      <w:r>
        <w:t>ação</w:t>
      </w:r>
      <w:proofErr w:type="spellEnd"/>
      <w:r>
        <w:t xml:space="preserve"> de regeneração urbana;</w:t>
      </w:r>
    </w:p>
    <w:p w:rsidR="00EA32CF" w:rsidRDefault="00EA32CF" w:rsidP="000041B2">
      <w:pPr>
        <w:pStyle w:val="PargrafodaLista"/>
        <w:numPr>
          <w:ilvl w:val="0"/>
          <w:numId w:val="3"/>
        </w:numPr>
        <w:jc w:val="both"/>
      </w:pPr>
      <w:r>
        <w:t xml:space="preserve">Ficha resumo do plano de </w:t>
      </w:r>
      <w:proofErr w:type="spellStart"/>
      <w:r>
        <w:t>ação</w:t>
      </w:r>
      <w:proofErr w:type="spellEnd"/>
      <w:r>
        <w:t xml:space="preserve"> integrado para comunidades desfavorecidas;</w:t>
      </w:r>
    </w:p>
    <w:p w:rsidR="00EA32CF" w:rsidRDefault="00EA32CF" w:rsidP="000041B2">
      <w:pPr>
        <w:pStyle w:val="PargrafodaLista"/>
        <w:numPr>
          <w:ilvl w:val="0"/>
          <w:numId w:val="3"/>
        </w:numPr>
        <w:jc w:val="both"/>
      </w:pPr>
      <w:r>
        <w:t xml:space="preserve">Plano de </w:t>
      </w:r>
      <w:proofErr w:type="spellStart"/>
      <w:r>
        <w:t>ação</w:t>
      </w:r>
      <w:proofErr w:type="spellEnd"/>
      <w:r>
        <w:t xml:space="preserve"> integrado para comunidades desfavorecidas</w:t>
      </w:r>
      <w:r w:rsidR="005C412F">
        <w:t>;</w:t>
      </w:r>
    </w:p>
    <w:p w:rsidR="00EA32CF" w:rsidRDefault="00EA32CF" w:rsidP="000041B2">
      <w:pPr>
        <w:pStyle w:val="PargrafodaLista"/>
        <w:numPr>
          <w:ilvl w:val="0"/>
          <w:numId w:val="3"/>
        </w:numPr>
        <w:jc w:val="both"/>
      </w:pPr>
      <w:r>
        <w:t xml:space="preserve">Quadro </w:t>
      </w:r>
      <w:r w:rsidRPr="00EA32CF">
        <w:t>“Prioridades de investimento a mobilizar”</w:t>
      </w:r>
      <w:r>
        <w:t>.</w:t>
      </w:r>
    </w:p>
    <w:p w:rsidR="00EA32CF" w:rsidRPr="001E3F30" w:rsidRDefault="00EA32CF" w:rsidP="00EA32CF">
      <w:pPr>
        <w:jc w:val="both"/>
      </w:pPr>
      <w:r>
        <w:t>De acordo com o ponto 3 do Aviso, para efeitos de apresentação do PEDU não terá o Plano de mobilidade urbana sustentável de estar já concluído, pelo que a sua submissão em anexo à candidatura não é obrigatória.</w:t>
      </w:r>
    </w:p>
    <w:p w:rsidR="00EA32CF" w:rsidRPr="001E3F30" w:rsidRDefault="00EA32CF" w:rsidP="00EA32CF">
      <w:pPr>
        <w:jc w:val="both"/>
      </w:pPr>
    </w:p>
    <w:p w:rsidR="001E3F30" w:rsidRDefault="001E3F30" w:rsidP="00DA5B98">
      <w:pPr>
        <w:jc w:val="both"/>
      </w:pPr>
    </w:p>
    <w:p w:rsidR="001E3F30" w:rsidRDefault="001E3F30" w:rsidP="00DA5B98">
      <w:pPr>
        <w:jc w:val="both"/>
      </w:pPr>
    </w:p>
    <w:p w:rsidR="00B07AEF" w:rsidRDefault="00B07AEF" w:rsidP="00DA5B98">
      <w:pPr>
        <w:jc w:val="both"/>
      </w:pPr>
    </w:p>
    <w:p w:rsidR="00B07AEF" w:rsidRDefault="00B07AEF" w:rsidP="00DA5B98">
      <w:pPr>
        <w:jc w:val="both"/>
      </w:pPr>
    </w:p>
    <w:p w:rsidR="00B07AEF" w:rsidRDefault="00B07AEF" w:rsidP="00DA5B98">
      <w:pPr>
        <w:jc w:val="both"/>
      </w:pPr>
    </w:p>
    <w:p w:rsidR="00B07AEF" w:rsidRDefault="00B07AEF" w:rsidP="00DA5B98">
      <w:pPr>
        <w:jc w:val="both"/>
      </w:pPr>
      <w:r>
        <w:t>NAP – 07-07-2015</w:t>
      </w:r>
    </w:p>
    <w:p w:rsidR="00B07AEF" w:rsidRDefault="00B07AEF" w:rsidP="00DA5B98">
      <w:pPr>
        <w:jc w:val="both"/>
      </w:pPr>
    </w:p>
    <w:sectPr w:rsidR="00B07A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3181"/>
    <w:multiLevelType w:val="hybridMultilevel"/>
    <w:tmpl w:val="B45CD050"/>
    <w:lvl w:ilvl="0" w:tplc="CB483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D6FFC"/>
    <w:multiLevelType w:val="hybridMultilevel"/>
    <w:tmpl w:val="EB5E1F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354C0"/>
    <w:multiLevelType w:val="hybridMultilevel"/>
    <w:tmpl w:val="10FC179E"/>
    <w:lvl w:ilvl="0" w:tplc="CB483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32"/>
    <w:rsid w:val="000041B2"/>
    <w:rsid w:val="0001571D"/>
    <w:rsid w:val="001061AA"/>
    <w:rsid w:val="00123F5A"/>
    <w:rsid w:val="00147640"/>
    <w:rsid w:val="001E3F30"/>
    <w:rsid w:val="001F2732"/>
    <w:rsid w:val="00225932"/>
    <w:rsid w:val="002365CF"/>
    <w:rsid w:val="0025452A"/>
    <w:rsid w:val="00257E58"/>
    <w:rsid w:val="003D361E"/>
    <w:rsid w:val="0042402C"/>
    <w:rsid w:val="00435B66"/>
    <w:rsid w:val="004B273E"/>
    <w:rsid w:val="004E7CB1"/>
    <w:rsid w:val="005077E8"/>
    <w:rsid w:val="005C412F"/>
    <w:rsid w:val="007A4976"/>
    <w:rsid w:val="009C7D2D"/>
    <w:rsid w:val="009E78B8"/>
    <w:rsid w:val="009F2EF4"/>
    <w:rsid w:val="00A43FDF"/>
    <w:rsid w:val="00A64E56"/>
    <w:rsid w:val="00AB442A"/>
    <w:rsid w:val="00B07AEF"/>
    <w:rsid w:val="00C15C49"/>
    <w:rsid w:val="00C5340D"/>
    <w:rsid w:val="00C67753"/>
    <w:rsid w:val="00C93CC9"/>
    <w:rsid w:val="00CA4F84"/>
    <w:rsid w:val="00CB26ED"/>
    <w:rsid w:val="00D2737F"/>
    <w:rsid w:val="00DA5B98"/>
    <w:rsid w:val="00E216EC"/>
    <w:rsid w:val="00E55696"/>
    <w:rsid w:val="00EA32CF"/>
    <w:rsid w:val="00F01477"/>
    <w:rsid w:val="00F05F15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13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13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638B4-B0E8-4075-AC18-A93B385D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1160</Words>
  <Characters>6264</Characters>
  <Application>Microsoft Office Word</Application>
  <DocSecurity>4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ADC</dc:creator>
  <cp:lastModifiedBy>ADC</cp:lastModifiedBy>
  <cp:revision>2</cp:revision>
  <dcterms:created xsi:type="dcterms:W3CDTF">2015-09-01T14:05:00Z</dcterms:created>
  <dcterms:modified xsi:type="dcterms:W3CDTF">2015-09-01T14:05:00Z</dcterms:modified>
</cp:coreProperties>
</file>